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2174C9">
        <w:rPr>
          <w:b/>
          <w:bCs/>
        </w:rPr>
        <w:t xml:space="preserve">открытом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2174C9">
        <w:rPr>
          <w:bCs/>
          <w:sz w:val="24"/>
          <w:szCs w:val="24"/>
        </w:rPr>
        <w:t xml:space="preserve">открытом </w:t>
      </w:r>
      <w:r w:rsidR="006F4D6D" w:rsidRPr="006F4D6D">
        <w:rPr>
          <w:bCs/>
          <w:sz w:val="24"/>
          <w:szCs w:val="24"/>
        </w:rPr>
        <w:t>запросе</w:t>
      </w:r>
      <w:r w:rsidR="006344E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344E6">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1B15C2" w:rsidRDefault="001B15C2" w:rsidP="006A7C5D">
      <w:pPr>
        <w:pStyle w:val="a9"/>
        <w:ind w:left="0" w:firstLine="709"/>
        <w:jc w:val="both"/>
        <w:outlineLvl w:val="0"/>
        <w:rPr>
          <w:b/>
          <w:bCs/>
          <w:sz w:val="24"/>
          <w:szCs w:val="24"/>
        </w:rPr>
      </w:pPr>
    </w:p>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2174C9">
        <w:rPr>
          <w:b/>
          <w:bCs/>
          <w:sz w:val="24"/>
          <w:szCs w:val="24"/>
        </w:rPr>
        <w:t>открытом з</w:t>
      </w:r>
      <w:r w:rsidR="006F4D6D" w:rsidRPr="006F4D6D">
        <w:rPr>
          <w:b/>
          <w:bCs/>
          <w:sz w:val="24"/>
          <w:szCs w:val="24"/>
        </w:rPr>
        <w:t>апросе предложений</w:t>
      </w:r>
      <w:r w:rsidRPr="00A4788C">
        <w:rPr>
          <w:b/>
          <w:bCs/>
          <w:sz w:val="24"/>
          <w:szCs w:val="24"/>
        </w:rPr>
        <w:t>, их содержание 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2174C9">
        <w:rPr>
          <w:rFonts w:ascii="Times New Roman" w:hAnsi="Times New Roman"/>
          <w:b w:val="0"/>
          <w:szCs w:val="24"/>
        </w:rPr>
        <w:t xml:space="preserve"> открытом </w:t>
      </w:r>
      <w:r w:rsidR="002174C9" w:rsidRPr="00A4788C">
        <w:rPr>
          <w:rFonts w:ascii="Times New Roman" w:hAnsi="Times New Roman"/>
          <w:b w:val="0"/>
          <w:szCs w:val="24"/>
        </w:rPr>
        <w:t>запросе</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2174C9">
        <w:rPr>
          <w:rFonts w:ascii="Times New Roman" w:hAnsi="Times New Roman"/>
          <w:b w:val="0"/>
          <w:szCs w:val="24"/>
        </w:rPr>
        <w:t xml:space="preserve">открытого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2174C9" w:rsidRDefault="002174C9" w:rsidP="002174C9">
      <w:pPr>
        <w:rPr>
          <w:b/>
          <w:sz w:val="22"/>
          <w:szCs w:val="22"/>
        </w:rPr>
      </w:pPr>
      <w:r w:rsidRPr="002174C9">
        <w:rPr>
          <w:b/>
          <w:sz w:val="22"/>
          <w:szCs w:val="22"/>
        </w:rPr>
        <w:t>КРИТЕРИИ ОЦЕНКИ ЗАЯВОК НА УЧАСТИЕ В ОТКРЫТОМ ЗАПРОСЕ ПРЕДЛОЖЕНИЙ И ИХ ЗНАЧИМОСТЬ</w:t>
      </w:r>
      <w:r w:rsidRPr="002174C9">
        <w:rPr>
          <w:b/>
          <w:bCs/>
          <w:sz w:val="22"/>
          <w:szCs w:val="22"/>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7956A5">
            <w:pPr>
              <w:pStyle w:val="afe"/>
              <w:ind w:left="34" w:firstLine="0"/>
              <w:jc w:val="center"/>
              <w:rPr>
                <w:szCs w:val="24"/>
              </w:rPr>
            </w:pPr>
            <w:r>
              <w:rPr>
                <w:szCs w:val="24"/>
              </w:rPr>
              <w:t>9</w:t>
            </w:r>
            <w:r w:rsidR="007956A5">
              <w:rPr>
                <w:szCs w:val="24"/>
              </w:rPr>
              <w:t>5</w:t>
            </w:r>
            <w:r w:rsidR="00E15BE5" w:rsidRPr="00E15BE5">
              <w:rPr>
                <w:szCs w:val="24"/>
              </w:rPr>
              <w:t>%</w:t>
            </w:r>
          </w:p>
        </w:tc>
      </w:tr>
      <w:tr w:rsidR="007956A5" w:rsidRPr="00A4788C">
        <w:trPr>
          <w:trHeight w:val="70"/>
        </w:trPr>
        <w:tc>
          <w:tcPr>
            <w:tcW w:w="1200" w:type="dxa"/>
            <w:tcBorders>
              <w:top w:val="single" w:sz="4" w:space="0" w:color="auto"/>
              <w:left w:val="single" w:sz="4" w:space="0" w:color="auto"/>
              <w:right w:val="single" w:sz="4" w:space="0" w:color="auto"/>
            </w:tcBorders>
          </w:tcPr>
          <w:p w:rsidR="007956A5" w:rsidRDefault="005C6235" w:rsidP="005C6235">
            <w:pPr>
              <w:pStyle w:val="afe"/>
              <w:tabs>
                <w:tab w:val="clear" w:pos="1980"/>
              </w:tabs>
              <w:ind w:left="0" w:firstLine="0"/>
              <w:jc w:val="center"/>
              <w:rPr>
                <w:szCs w:val="24"/>
              </w:rPr>
            </w:pPr>
            <w:r>
              <w:rPr>
                <w:szCs w:val="24"/>
              </w:rPr>
              <w:t>2</w:t>
            </w:r>
            <w:r w:rsidR="007956A5">
              <w:rPr>
                <w:szCs w:val="24"/>
              </w:rPr>
              <w:t>.</w:t>
            </w:r>
          </w:p>
        </w:tc>
        <w:tc>
          <w:tcPr>
            <w:tcW w:w="5640" w:type="dxa"/>
            <w:tcBorders>
              <w:top w:val="single" w:sz="4" w:space="0" w:color="auto"/>
              <w:left w:val="single" w:sz="4" w:space="0" w:color="auto"/>
              <w:right w:val="single" w:sz="4" w:space="0" w:color="auto"/>
            </w:tcBorders>
          </w:tcPr>
          <w:p w:rsidR="007956A5" w:rsidRDefault="001B15C2" w:rsidP="00D05B5B">
            <w:pPr>
              <w:pStyle w:val="afe"/>
              <w:tabs>
                <w:tab w:val="clear" w:pos="1980"/>
              </w:tabs>
              <w:ind w:left="0" w:hanging="3"/>
              <w:rPr>
                <w:szCs w:val="24"/>
              </w:rPr>
            </w:pPr>
            <w:r w:rsidRPr="001B15C2">
              <w:rPr>
                <w:szCs w:val="24"/>
              </w:rPr>
              <w:t>Наличие опыта поставки товара, аналогичного предмету закупки</w:t>
            </w:r>
            <w:r w:rsidR="001D409F">
              <w:rPr>
                <w:szCs w:val="24"/>
              </w:rPr>
              <w:t>,</w:t>
            </w:r>
            <w:r w:rsidRPr="001B15C2">
              <w:rPr>
                <w:szCs w:val="24"/>
              </w:rPr>
              <w:t xml:space="preserve"> не менее 5 лет</w:t>
            </w:r>
          </w:p>
        </w:tc>
        <w:tc>
          <w:tcPr>
            <w:tcW w:w="2478" w:type="dxa"/>
            <w:tcBorders>
              <w:top w:val="single" w:sz="4" w:space="0" w:color="auto"/>
              <w:left w:val="single" w:sz="4" w:space="0" w:color="auto"/>
              <w:right w:val="single" w:sz="4" w:space="0" w:color="auto"/>
            </w:tcBorders>
          </w:tcPr>
          <w:p w:rsidR="007956A5" w:rsidRDefault="00A05C07" w:rsidP="00052D27">
            <w:pPr>
              <w:pStyle w:val="afe"/>
              <w:ind w:left="34" w:firstLine="0"/>
              <w:jc w:val="center"/>
              <w:rPr>
                <w:szCs w:val="24"/>
              </w:rPr>
            </w:pPr>
            <w:r>
              <w:rPr>
                <w:szCs w:val="24"/>
              </w:rPr>
              <w:t>5</w:t>
            </w:r>
            <w:r w:rsidR="007956A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2174C9">
              <w:rPr>
                <w:b/>
                <w:szCs w:val="24"/>
              </w:rPr>
              <w:t xml:space="preserve">открытом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2174C9">
        <w:rPr>
          <w:b/>
        </w:rPr>
        <w:t xml:space="preserve"> открытого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w:t>
            </w:r>
            <w:r w:rsidR="002174C9">
              <w:t xml:space="preserve"> </w:t>
            </w:r>
            <w:r w:rsidR="00A16FC0">
              <w:t xml:space="preserve">открытого </w:t>
            </w:r>
            <w:r w:rsidR="00A16FC0" w:rsidRPr="00A4788C">
              <w:t>запроса</w:t>
            </w:r>
            <w:r w:rsidRPr="006F4D6D">
              <w:t xml:space="preserve"> предложений</w:t>
            </w:r>
            <w:r w:rsidRPr="00A4788C">
              <w:t xml:space="preserve"> в его заявке на участие в </w:t>
            </w:r>
            <w:r w:rsidR="002174C9">
              <w:t xml:space="preserve">открытом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5A6020" w:rsidRDefault="005A6020" w:rsidP="005A6020">
      <w:pPr>
        <w:keepNext/>
        <w:ind w:left="357"/>
        <w:rPr>
          <w:b/>
        </w:rPr>
      </w:pPr>
    </w:p>
    <w:p w:rsidR="000F72A4" w:rsidRDefault="000F72A4" w:rsidP="003603F3">
      <w:pPr>
        <w:ind w:hanging="3"/>
        <w:jc w:val="both"/>
      </w:pPr>
      <w:r>
        <w:rPr>
          <w:b/>
        </w:rPr>
        <w:t>2.</w:t>
      </w:r>
      <w:r w:rsidR="005C6235">
        <w:rPr>
          <w:b/>
        </w:rPr>
        <w:t>2</w:t>
      </w:r>
      <w:r>
        <w:rPr>
          <w:b/>
        </w:rPr>
        <w:t xml:space="preserve">. Критерий </w:t>
      </w:r>
      <w:r w:rsidR="00925EB4" w:rsidRPr="000F72A4">
        <w:rPr>
          <w:b/>
        </w:rPr>
        <w:t>«</w:t>
      </w:r>
      <w:r w:rsidR="003603F3" w:rsidRPr="001B15C2">
        <w:t>Наличие опыта поставки товара, аналогичного предмету закупки не менее 5 лет</w:t>
      </w:r>
      <w:r w:rsidR="005C6235">
        <w:t>»</w:t>
      </w:r>
    </w:p>
    <w:p w:rsidR="005C6235" w:rsidRDefault="005C6235" w:rsidP="005C6235">
      <w:pPr>
        <w:pStyle w:val="afe"/>
        <w:tabs>
          <w:tab w:val="clear" w:pos="1980"/>
        </w:tabs>
        <w:ind w:left="0" w:hanging="3"/>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1C33E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1C33E9">
        <w:trPr>
          <w:trHeight w:val="70"/>
        </w:trPr>
        <w:tc>
          <w:tcPr>
            <w:tcW w:w="4820" w:type="dxa"/>
            <w:tcBorders>
              <w:top w:val="single" w:sz="4" w:space="0" w:color="auto"/>
              <w:left w:val="single" w:sz="4" w:space="0" w:color="auto"/>
              <w:right w:val="single" w:sz="4" w:space="0" w:color="auto"/>
            </w:tcBorders>
          </w:tcPr>
          <w:p w:rsidR="002951E8" w:rsidRPr="00A4788C" w:rsidRDefault="001B15C2" w:rsidP="001B15C2">
            <w:pPr>
              <w:pStyle w:val="aff2"/>
              <w:spacing w:before="0" w:beforeAutospacing="0" w:after="0" w:afterAutospacing="0"/>
              <w:ind w:hanging="3"/>
            </w:pPr>
            <w:r w:rsidRPr="001B15C2">
              <w:t>Наличие опыта поставки товара, аналогичного предмету закупки</w:t>
            </w:r>
            <w:r w:rsidR="001D409F">
              <w:t>,</w:t>
            </w:r>
            <w:r w:rsidRPr="001B15C2">
              <w:t xml:space="preserve"> не менее 5 лет</w:t>
            </w:r>
            <w:r w:rsidRPr="00A05C07">
              <w:rPr>
                <w:bCs/>
              </w:rPr>
              <w:t xml:space="preserve"> </w:t>
            </w:r>
          </w:p>
        </w:tc>
        <w:tc>
          <w:tcPr>
            <w:tcW w:w="4961" w:type="dxa"/>
            <w:tcBorders>
              <w:top w:val="single" w:sz="4" w:space="0" w:color="auto"/>
              <w:left w:val="single" w:sz="4" w:space="0" w:color="auto"/>
              <w:right w:val="single" w:sz="4" w:space="0" w:color="auto"/>
            </w:tcBorders>
          </w:tcPr>
          <w:p w:rsidR="001B15C2" w:rsidRDefault="001B15C2" w:rsidP="001256E7">
            <w:pPr>
              <w:jc w:val="both"/>
              <w:rPr>
                <w:bCs/>
              </w:rPr>
            </w:pPr>
            <w:r w:rsidRPr="001B15C2">
              <w:t>Оценивается наличие опыта поставки товара, аналогичного предмету закупки не менее 5 лет</w:t>
            </w:r>
            <w:r w:rsidRPr="001B15C2">
              <w:rPr>
                <w:rFonts w:cs="Arial"/>
                <w:color w:val="000000"/>
              </w:rPr>
              <w:t xml:space="preserve"> (</w:t>
            </w:r>
            <w:r w:rsidRPr="001B15C2">
              <w:rPr>
                <w:bCs/>
              </w:rPr>
              <w:t>подтверждается документом, представленным по форме Приложения № 7 к Извещению и документами в соответствии с пп. 8 п. 27 Документации)</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w:t>
            </w:r>
            <w:r w:rsidRPr="001256E7">
              <w:rPr>
                <w:b/>
              </w:rPr>
              <w:lastRenderedPageBreak/>
              <w:t>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2174C9">
        <w:rPr>
          <w:b/>
        </w:rPr>
        <w:t xml:space="preserve">открытом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632164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w:t>
      </w:r>
      <w:r w:rsidR="002174C9">
        <w:rPr>
          <w:rFonts w:ascii="Times New Roman" w:hAnsi="Times New Roman" w:cs="Times New Roman"/>
          <w:sz w:val="24"/>
          <w:szCs w:val="24"/>
        </w:rPr>
        <w:t xml:space="preserve">открытого </w:t>
      </w:r>
      <w:r>
        <w:rPr>
          <w:rFonts w:ascii="Times New Roman" w:hAnsi="Times New Roman" w:cs="Times New Roman"/>
          <w:sz w:val="24"/>
          <w:szCs w:val="24"/>
        </w:rPr>
        <w:t>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D13335">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002174C9">
        <w:t xml:space="preserve">открытом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C6235" w:rsidRDefault="005C6235" w:rsidP="00DB383C">
      <w:pPr>
        <w:ind w:firstLine="567"/>
        <w:jc w:val="both"/>
      </w:pPr>
    </w:p>
    <w:p w:rsidR="000F72A4" w:rsidRPr="005A6020" w:rsidRDefault="005A6020" w:rsidP="001B15C2">
      <w:pPr>
        <w:ind w:hanging="3"/>
        <w:jc w:val="both"/>
      </w:pPr>
      <w:r w:rsidRPr="00A4788C">
        <w:t>3.</w:t>
      </w:r>
      <w:r>
        <w:t>2</w:t>
      </w:r>
      <w:r w:rsidRPr="00A4788C">
        <w:t xml:space="preserve">. </w:t>
      </w:r>
      <w:r w:rsidR="000F72A4" w:rsidRPr="00A4788C">
        <w:t>Рейтинг, п</w:t>
      </w:r>
      <w:r w:rsidR="00925EB4">
        <w:t xml:space="preserve">рисуждаемый заявке по критерию </w:t>
      </w:r>
      <w:r w:rsidR="002951E8" w:rsidRPr="000F72A4">
        <w:rPr>
          <w:b/>
        </w:rPr>
        <w:t>«</w:t>
      </w:r>
      <w:r w:rsidR="001B15C2" w:rsidRPr="001B15C2">
        <w:t>Наличие опыта поставки товара, аналогичного предмету закупки</w:t>
      </w:r>
      <w:r w:rsidR="001D409F">
        <w:t>,</w:t>
      </w:r>
      <w:bookmarkStart w:id="3" w:name="_GoBack"/>
      <w:bookmarkEnd w:id="3"/>
      <w:r w:rsidR="001B15C2" w:rsidRPr="001B15C2">
        <w:t xml:space="preserve"> не менее 5 лет</w:t>
      </w:r>
      <w:r w:rsidR="005C6235">
        <w:t>»</w:t>
      </w:r>
      <w:r w:rsidR="000F72A4" w:rsidRPr="005A6020">
        <w:t>, определяется</w:t>
      </w:r>
      <w:r w:rsidR="00925EB4" w:rsidRPr="005A6020">
        <w:t xml:space="preserve"> следующим образом:</w:t>
      </w:r>
    </w:p>
    <w:p w:rsidR="00925EB4" w:rsidRPr="005A6020" w:rsidRDefault="00925EB4" w:rsidP="00DB383C">
      <w:pPr>
        <w:ind w:firstLine="567"/>
        <w:jc w:val="both"/>
      </w:pPr>
    </w:p>
    <w:p w:rsidR="00925EB4" w:rsidRPr="005A6020" w:rsidRDefault="00925EB4" w:rsidP="00DB383C">
      <w:pPr>
        <w:ind w:firstLine="567"/>
        <w:jc w:val="both"/>
      </w:pPr>
      <w:r w:rsidRPr="005A6020">
        <w:t xml:space="preserve">Наличие </w:t>
      </w:r>
      <w:r w:rsidR="001B15C2" w:rsidRPr="001B15C2">
        <w:t>опыта поставки товара, аналогичного предмету закупки не менее 5 лет</w:t>
      </w:r>
      <w:r w:rsidRPr="005A6020">
        <w:t xml:space="preserve"> – </w:t>
      </w:r>
      <w:r w:rsidRPr="005A6020">
        <w:rPr>
          <w:b/>
        </w:rPr>
        <w:t>100 баллов,</w:t>
      </w:r>
    </w:p>
    <w:p w:rsidR="00925EB4" w:rsidRPr="005A6020" w:rsidRDefault="00925EB4" w:rsidP="00DB383C">
      <w:pPr>
        <w:ind w:firstLine="567"/>
        <w:jc w:val="both"/>
      </w:pPr>
      <w:r w:rsidRPr="005A6020">
        <w:t xml:space="preserve">отсутствие </w:t>
      </w:r>
      <w:r w:rsidR="001B15C2" w:rsidRPr="001B15C2">
        <w:t>опыта поставки товара, аналогичного предмету закупки не менее 5 лет</w:t>
      </w:r>
      <w:r w:rsidR="001B15C2" w:rsidRPr="00A05C07">
        <w:rPr>
          <w:bCs/>
        </w:rPr>
        <w:t xml:space="preserve"> </w:t>
      </w:r>
      <w:r w:rsidRPr="005A6020">
        <w:t xml:space="preserve">- </w:t>
      </w:r>
      <w:r w:rsidRPr="005A6020">
        <w:rPr>
          <w:b/>
        </w:rPr>
        <w:t>0 баллов</w:t>
      </w:r>
      <w:r w:rsidRPr="005A6020">
        <w:t>.</w:t>
      </w:r>
    </w:p>
    <w:p w:rsidR="005A6020" w:rsidRPr="005A6020" w:rsidRDefault="005A6020" w:rsidP="001B15C2">
      <w:pPr>
        <w:ind w:hanging="3"/>
        <w:jc w:val="both"/>
        <w:rPr>
          <w:color w:val="000000"/>
        </w:rPr>
      </w:pPr>
      <w:r w:rsidRPr="005A6020">
        <w:rPr>
          <w:color w:val="000000"/>
        </w:rPr>
        <w:t xml:space="preserve">Для получения итогового рейтинга по заявке рейтинг, присуждаемый этой заявке по критерию </w:t>
      </w:r>
      <w:r w:rsidR="00D05B5B" w:rsidRPr="000F72A4">
        <w:rPr>
          <w:b/>
        </w:rPr>
        <w:t>«</w:t>
      </w:r>
      <w:r w:rsidR="001B15C2" w:rsidRPr="001B15C2">
        <w:t>Наличие опыта поставки товара, аналогичного предмету закупки не менее 5 лет</w:t>
      </w:r>
      <w:r w:rsidR="00D05B5B">
        <w:t>»</w:t>
      </w:r>
      <w:r w:rsidRPr="005A6020">
        <w:rPr>
          <w:color w:val="000000"/>
        </w:rPr>
        <w:t>, умножается на соответствующую указанному критерию значимость.</w:t>
      </w:r>
    </w:p>
    <w:p w:rsidR="00557921" w:rsidRPr="005A6020" w:rsidRDefault="005A6020" w:rsidP="005A6020">
      <w:pPr>
        <w:ind w:firstLine="567"/>
        <w:jc w:val="both"/>
        <w:rPr>
          <w:color w:val="000000"/>
        </w:rPr>
      </w:pPr>
      <w:r w:rsidRPr="005A6020">
        <w:t>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BE1" w:rsidRDefault="00680BE1">
      <w:r>
        <w:separator/>
      </w:r>
    </w:p>
  </w:endnote>
  <w:endnote w:type="continuationSeparator" w:id="0">
    <w:p w:rsidR="00680BE1" w:rsidRDefault="0068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BE1" w:rsidRDefault="00680BE1">
      <w:r>
        <w:separator/>
      </w:r>
    </w:p>
  </w:footnote>
  <w:footnote w:type="continuationSeparator" w:id="0">
    <w:p w:rsidR="00680BE1" w:rsidRDefault="00680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D409F">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15C2"/>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409F"/>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174C9"/>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74E25"/>
    <w:rsid w:val="00282724"/>
    <w:rsid w:val="00282EE0"/>
    <w:rsid w:val="00285453"/>
    <w:rsid w:val="0028660D"/>
    <w:rsid w:val="002915CD"/>
    <w:rsid w:val="00292EA7"/>
    <w:rsid w:val="00293783"/>
    <w:rsid w:val="00293AD6"/>
    <w:rsid w:val="00294DDA"/>
    <w:rsid w:val="002951E8"/>
    <w:rsid w:val="00295A3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03F3"/>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6992"/>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0BE1"/>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A665B"/>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5C07"/>
    <w:rsid w:val="00A074C4"/>
    <w:rsid w:val="00A11516"/>
    <w:rsid w:val="00A136E1"/>
    <w:rsid w:val="00A13BB4"/>
    <w:rsid w:val="00A14768"/>
    <w:rsid w:val="00A1601B"/>
    <w:rsid w:val="00A16FC0"/>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4BE0"/>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5B5B"/>
    <w:rsid w:val="00D07AFF"/>
    <w:rsid w:val="00D1013C"/>
    <w:rsid w:val="00D132F8"/>
    <w:rsid w:val="00D13335"/>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FE0739-223D-4C88-9591-3486C321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40138-6CFC-40D9-AB67-90F845F3A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531</Words>
  <Characters>3033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10</cp:revision>
  <cp:lastPrinted>2015-09-04T09:34:00Z</cp:lastPrinted>
  <dcterms:created xsi:type="dcterms:W3CDTF">2015-06-18T11:13:00Z</dcterms:created>
  <dcterms:modified xsi:type="dcterms:W3CDTF">2015-10-14T04:54:00Z</dcterms:modified>
</cp:coreProperties>
</file>